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2570" w:firstLineChars="8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大同师范高等专科学校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ind w:firstLine="1606" w:firstLineChars="5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年公开招聘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工作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人员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调整岗位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公告 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根据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大同师范高等专科学校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年公开招聘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人员工作安排，经过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网上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报名及资格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初审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因部分岗位实际报名人数与岗位招聘人数不达开考比例，现予核减、取消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现将相关事宜公告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如下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报考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服务基层项目人员岗位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被取消的报考人员，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可于202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日9：00－12：00登录原报名网站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改报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相应的一般性岗位。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改报资格审查时间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/>
        </w:rPr>
        <w:t>9:00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/>
        </w:rPr>
        <w:t>14:00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资格审查结果可于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/>
        </w:rPr>
        <w:t>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前查询。在规定时间内未改报的报考人员视为自动放弃改报，放弃改报的，考试费通过原缴费渠道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如数退还。岗位核减、取消情况见附件。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本公告由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大同师范高等专科学校2022年公开招聘工作领导组负责解释。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附件：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大同师范高等专科学校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年公开招聘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工作人员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招聘计划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核减、取消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调整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表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7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left="0" w:firstLine="3900" w:firstLineChars="13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大同师范高等专科学校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firstLine="3600" w:firstLineChars="1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公开招聘工作人员领导组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firstLine="4200" w:firstLineChars="14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2022年6月16日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700" w:lineRule="exact"/>
        <w:ind w:firstLine="2560" w:firstLineChars="8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大同师范高等专科学校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firstLine="42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年公开招聘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工作人员</w:t>
      </w:r>
      <w:r>
        <w:rPr>
          <w:rFonts w:hint="eastAsia" w:ascii="宋体" w:hAnsi="宋体" w:eastAsia="宋体" w:cs="宋体"/>
          <w:sz w:val="32"/>
          <w:szCs w:val="32"/>
        </w:rPr>
        <w:t>招聘计划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核减、取消</w:t>
      </w:r>
      <w:r>
        <w:rPr>
          <w:rFonts w:hint="eastAsia" w:ascii="宋体" w:hAnsi="宋体" w:eastAsia="宋体" w:cs="宋体"/>
          <w:sz w:val="32"/>
          <w:szCs w:val="32"/>
        </w:rPr>
        <w:t>调整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表</w:t>
      </w:r>
    </w:p>
    <w:bookmarkEnd w:id="0"/>
    <w:tbl>
      <w:tblPr>
        <w:tblStyle w:val="8"/>
        <w:tblpPr w:leftFromText="180" w:rightFromText="180" w:vertAnchor="text" w:horzAnchor="page" w:tblpX="1526" w:tblpY="135"/>
        <w:tblOverlap w:val="never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834"/>
        <w:gridCol w:w="733"/>
        <w:gridCol w:w="2817"/>
        <w:gridCol w:w="916"/>
        <w:gridCol w:w="1167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原招聘   计划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调整后 计划人数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思想政治与党务工作专职人员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专职思政课教师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思想政治教育、马克思主义基本原理、马克思主义发展史、马克思主义哲学、马克思主义中国化研究、政治学理论、科学社会主义与国际共运、中国哲学、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>法学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专职组织员或专职辅导员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招聘计划不达开考比例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核减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服务基层岗位。不达开考比例，岗位取消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招聘计划不达开考比例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核减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专业技术人员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医务人员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本科：临床医学、护理学；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硕士研究生：护理学、内科学、外科学、急诊医学、妇产科学 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007岗位招聘计划1人，转入006岗位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本科：临床医学、护理学；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硕士研究生：护理学、内科学、外科学、急诊医学、妇产科学 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服务基层岗位。不达开考比例，岗位取消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0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中国龙毛隶书">
    <w:panose1 w:val="02010609000101010101"/>
    <w:charset w:val="88"/>
    <w:family w:val="auto"/>
    <w:pitch w:val="default"/>
    <w:sig w:usb0="00000081" w:usb1="18091800" w:usb2="00000016" w:usb3="00000000" w:csb0="00100001" w:csb1="C0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000000"/>
    <w:rsid w:val="02147E92"/>
    <w:rsid w:val="0215162A"/>
    <w:rsid w:val="03F5478A"/>
    <w:rsid w:val="0DCA1F3C"/>
    <w:rsid w:val="0DEC0B18"/>
    <w:rsid w:val="0FAE4935"/>
    <w:rsid w:val="0FBA35BB"/>
    <w:rsid w:val="16ED44DA"/>
    <w:rsid w:val="191A48B9"/>
    <w:rsid w:val="1A483D7D"/>
    <w:rsid w:val="20E83DFE"/>
    <w:rsid w:val="252C18CE"/>
    <w:rsid w:val="2D736727"/>
    <w:rsid w:val="2EE77765"/>
    <w:rsid w:val="2F3565C7"/>
    <w:rsid w:val="2F9829DE"/>
    <w:rsid w:val="2FDD46E1"/>
    <w:rsid w:val="315E2548"/>
    <w:rsid w:val="36DC5E9A"/>
    <w:rsid w:val="38DA10CE"/>
    <w:rsid w:val="3A8D63AA"/>
    <w:rsid w:val="41521E9D"/>
    <w:rsid w:val="41C04AD9"/>
    <w:rsid w:val="47636A5D"/>
    <w:rsid w:val="4856518C"/>
    <w:rsid w:val="4E463C5E"/>
    <w:rsid w:val="4E9C27BE"/>
    <w:rsid w:val="5D2F3D88"/>
    <w:rsid w:val="5E6B1D84"/>
    <w:rsid w:val="606D6C87"/>
    <w:rsid w:val="6B4E7166"/>
    <w:rsid w:val="6B734A25"/>
    <w:rsid w:val="7642607C"/>
    <w:rsid w:val="7C3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799</Characters>
  <Lines>0</Lines>
  <Paragraphs>0</Paragraphs>
  <TotalTime>21</TotalTime>
  <ScaleCrop>false</ScaleCrop>
  <LinksUpToDate>false</LinksUpToDate>
  <CharactersWithSpaces>811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2021-12-13T06:43:00Z</dcterms:created>
  <dc:creator>Administrator</dc:creator>
  <cp:lastModifiedBy>Administrator</cp:lastModifiedBy>
  <dcterms:modified xsi:type="dcterms:W3CDTF">2022-06-16T07:43:32Z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1532D0EEC8A04810A9B5D00CD4B6D243</vt:lpwstr>
  </property>
</Properties>
</file>